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BD9DD" w14:textId="6D72E8B2" w:rsidR="00EA7F6D" w:rsidRPr="00EA7F6D" w:rsidRDefault="00EA7F6D" w:rsidP="00EA7F6D">
      <w:pPr>
        <w:widowControl w:val="0"/>
        <w:spacing w:line="240" w:lineRule="auto"/>
        <w:rPr>
          <w:sz w:val="28"/>
          <w:szCs w:val="28"/>
        </w:rPr>
      </w:pPr>
      <w:r w:rsidRPr="00EA7F6D">
        <w:rPr>
          <w:sz w:val="28"/>
          <w:szCs w:val="28"/>
        </w:rPr>
        <w:t>SECTION 3</w:t>
      </w:r>
    </w:p>
    <w:p w14:paraId="76719EE4" w14:textId="2C2826E8" w:rsidR="00EA7F6D" w:rsidRDefault="00233C74" w:rsidP="00EA7F6D">
      <w:pPr>
        <w:widowControl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ACTIVITY 2</w:t>
      </w:r>
    </w:p>
    <w:p w14:paraId="33915386" w14:textId="77777777" w:rsidR="00233C74" w:rsidRPr="00EA7F6D" w:rsidRDefault="00233C74" w:rsidP="00EA7F6D">
      <w:pPr>
        <w:widowControl w:val="0"/>
        <w:spacing w:line="240" w:lineRule="auto"/>
        <w:rPr>
          <w:sz w:val="28"/>
          <w:szCs w:val="28"/>
        </w:rPr>
      </w:pPr>
    </w:p>
    <w:p w14:paraId="274FEEE2" w14:textId="77777777" w:rsidR="00233C74" w:rsidRPr="00233C74" w:rsidRDefault="00233C74" w:rsidP="00233C74">
      <w:pPr>
        <w:numPr>
          <w:ilvl w:val="0"/>
          <w:numId w:val="1"/>
        </w:numPr>
        <w:rPr>
          <w:sz w:val="28"/>
          <w:szCs w:val="28"/>
          <w:lang w:val="en-GB"/>
        </w:rPr>
      </w:pPr>
      <w:r w:rsidRPr="00233C74">
        <w:rPr>
          <w:sz w:val="28"/>
          <w:szCs w:val="28"/>
          <w:lang w:val="en-GB"/>
        </w:rPr>
        <w:t>“What could be risky here?” </w:t>
      </w:r>
    </w:p>
    <w:p w14:paraId="408C1C42" w14:textId="77777777" w:rsidR="00233C74" w:rsidRPr="00233C74" w:rsidRDefault="00233C74" w:rsidP="00233C74">
      <w:pPr>
        <w:numPr>
          <w:ilvl w:val="0"/>
          <w:numId w:val="1"/>
        </w:numPr>
        <w:rPr>
          <w:sz w:val="28"/>
          <w:szCs w:val="28"/>
          <w:lang w:val="en-GB"/>
        </w:rPr>
      </w:pPr>
      <w:r w:rsidRPr="00233C74">
        <w:rPr>
          <w:sz w:val="28"/>
          <w:szCs w:val="28"/>
          <w:lang w:val="en-GB"/>
        </w:rPr>
        <w:t>“What advice would you give this student?”</w:t>
      </w:r>
    </w:p>
    <w:p w14:paraId="4130B58B" w14:textId="693E17C4" w:rsidR="00B03683" w:rsidRPr="00EA7F6D" w:rsidRDefault="00C7785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B03683" w:rsidRPr="00EA7F6D" w:rsidSect="00090F8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70BA2"/>
    <w:multiLevelType w:val="multilevel"/>
    <w:tmpl w:val="FB628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863458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F6D"/>
    <w:rsid w:val="00090F8E"/>
    <w:rsid w:val="00233C74"/>
    <w:rsid w:val="00402A0B"/>
    <w:rsid w:val="004F2DC3"/>
    <w:rsid w:val="00873BD6"/>
    <w:rsid w:val="00B03683"/>
    <w:rsid w:val="00C7785E"/>
    <w:rsid w:val="00EA7F6D"/>
    <w:rsid w:val="00EC2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C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2A52F"/>
  <w15:chartTrackingRefBased/>
  <w15:docId w15:val="{989CC732-FE9C-48C5-8D24-340788C51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7F6D"/>
    <w:pPr>
      <w:spacing w:after="0" w:line="276" w:lineRule="auto"/>
    </w:pPr>
    <w:rPr>
      <w:rFonts w:ascii="Arial" w:eastAsia="Arial" w:hAnsi="Arial" w:cs="Arial"/>
      <w:lang w:val="it" w:eastAsia="el-G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A7F6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l-GR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A7F6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l-GR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A7F6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l-GR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A7F6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lang w:val="el-GR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A7F6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lang w:val="el-GR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A7F6D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lang w:val="el-GR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A7F6D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lang w:val="el-GR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A7F6D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lang w:val="el-GR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A7F6D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lang w:val="el-GR" w:eastAsia="en-US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7F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A7F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A7F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7F6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A7F6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A7F6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A7F6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A7F6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A7F6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A7F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l-GR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A7F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7F6D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l-GR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A7F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A7F6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lang w:val="el-GR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A7F6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A7F6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el-GR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A7F6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7F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lang w:val="el-GR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7F6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A7F6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7785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778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2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81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ΕΛΕΝΑ ΠΑΠΑΜΙΧΑΗΛ</dc:creator>
  <cp:keywords/>
  <dc:description/>
  <cp:lastModifiedBy>ΕΛΕΝΑ ΠΑΠΑΜΙΧΑΗΛ</cp:lastModifiedBy>
  <cp:revision>3</cp:revision>
  <dcterms:created xsi:type="dcterms:W3CDTF">2025-07-31T08:43:00Z</dcterms:created>
  <dcterms:modified xsi:type="dcterms:W3CDTF">2025-07-31T08:43:00Z</dcterms:modified>
</cp:coreProperties>
</file>